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CD" w:rsidRDefault="002E72BD">
      <w:r>
        <w:t>Film przedstawia nagrania z kamer nasobnych policjantów.</w:t>
      </w:r>
    </w:p>
    <w:p w:rsidR="002E72BD" w:rsidRDefault="002E72BD">
      <w:r>
        <w:t>Policjant z patrolu pierwszego zgłasza przez stację komunikat o tym, że jedzie w miejscowości Zabór za skradzionym pojazdem, który nie chce się zatrzymać do kontroli drogowej i kierują się w stronę Zielonej Góry.</w:t>
      </w:r>
    </w:p>
    <w:p w:rsidR="002E72BD" w:rsidRDefault="002E72BD">
      <w:r>
        <w:t>Policjant z patrolu drugiego komunikuje przez sta</w:t>
      </w:r>
      <w:r w:rsidR="00661CD0">
        <w:t>cję</w:t>
      </w:r>
      <w:bookmarkStart w:id="0" w:name="_GoBack"/>
      <w:bookmarkEnd w:id="0"/>
      <w:r>
        <w:t>, że jest przed miejscowością Zabór.</w:t>
      </w:r>
    </w:p>
    <w:p w:rsidR="002E72BD" w:rsidRDefault="002E72BD">
      <w:r>
        <w:t>Policjant z patrolu pierwszego odpowiada, że pościg prowadzony jest w kierunku patrolu drugiego.</w:t>
      </w:r>
    </w:p>
    <w:p w:rsidR="002E72BD" w:rsidRDefault="002E72BD">
      <w:r>
        <w:t>Policjant z patrolu drugiego mówi do funkcjonariusza kierującego radiowozem, aby ten zatrzymał na drodze pojazd i ustawił blokadę.</w:t>
      </w:r>
      <w:r w:rsidR="00BE4DF8">
        <w:t xml:space="preserve"> Następnie funkcjonariusze wybiegają z radiowozu do srebrnego BMW i z bronią w ręku wydają kierowcy polecenia do opuszczenia pojazdu.</w:t>
      </w:r>
    </w:p>
    <w:p w:rsidR="00BE4DF8" w:rsidRDefault="00BE4DF8">
      <w:r>
        <w:t>Policjanci obezwładniają mężczyznę, kładą go na jezdni i zakładają kajdanki na ręce trzymane z tyłu.</w:t>
      </w:r>
    </w:p>
    <w:p w:rsidR="00BE4DF8" w:rsidRDefault="00BE4DF8">
      <w:r>
        <w:t xml:space="preserve">Funkcjonariusz obserwuje podejrzanego siedzącego na jezdni i podaje przez stację komunikat o tym, że mężczyzna został zatrzymany i sytuacja jest opanowana. </w:t>
      </w:r>
    </w:p>
    <w:p w:rsidR="00BE4DF8" w:rsidRDefault="00BE4DF8">
      <w:r>
        <w:t xml:space="preserve">Policjanci osadzają podejrzanego w radiowozie. </w:t>
      </w:r>
    </w:p>
    <w:p w:rsidR="00BE4DF8" w:rsidRDefault="00BE4DF8">
      <w:r>
        <w:t xml:space="preserve">Nieumundurowany funkcjonariusz zakłada kajdanki mężczyźnie, a następnie prowadzi go korytarzem komendy. </w:t>
      </w:r>
    </w:p>
    <w:p w:rsidR="002E72BD" w:rsidRDefault="002E72BD"/>
    <w:sectPr w:rsidR="002E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D"/>
    <w:rsid w:val="000D7BEC"/>
    <w:rsid w:val="00260F84"/>
    <w:rsid w:val="002E72BD"/>
    <w:rsid w:val="00361AC6"/>
    <w:rsid w:val="00661CD0"/>
    <w:rsid w:val="009267F6"/>
    <w:rsid w:val="00B0013D"/>
    <w:rsid w:val="00BE4DF8"/>
    <w:rsid w:val="00C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DF5B"/>
  <w15:chartTrackingRefBased/>
  <w15:docId w15:val="{A521507B-D5A9-4298-A67F-8D683CF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3</cp:revision>
  <dcterms:created xsi:type="dcterms:W3CDTF">2021-05-21T05:58:00Z</dcterms:created>
  <dcterms:modified xsi:type="dcterms:W3CDTF">2021-05-21T06:04:00Z</dcterms:modified>
</cp:coreProperties>
</file>